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F41" w:rsidRPr="005C4C19" w:rsidRDefault="00854F41" w:rsidP="005C4C19">
      <w:pPr>
        <w:spacing w:after="0" w:line="240" w:lineRule="auto"/>
        <w:ind w:left="-540" w:hanging="540"/>
        <w:rPr>
          <w:rFonts w:ascii="Times New Roman" w:hAnsi="Times New Roman"/>
          <w:color w:val="3366FF"/>
          <w:sz w:val="28"/>
          <w:szCs w:val="28"/>
        </w:rPr>
      </w:pPr>
      <w:r w:rsidRPr="005C4C19">
        <w:rPr>
          <w:rFonts w:ascii="Times New Roman" w:hAnsi="Times New Roman"/>
          <w:color w:val="3366FF"/>
          <w:sz w:val="24"/>
          <w:szCs w:val="24"/>
        </w:rPr>
        <w:t xml:space="preserve">                     </w:t>
      </w:r>
      <w:r w:rsidRPr="005C4C19">
        <w:rPr>
          <w:rFonts w:ascii="Times New Roman" w:hAnsi="Times New Roman"/>
          <w:color w:val="3366FF"/>
          <w:sz w:val="28"/>
          <w:szCs w:val="28"/>
        </w:rPr>
        <w:t xml:space="preserve">                  </w:t>
      </w:r>
      <w:r>
        <w:rPr>
          <w:rFonts w:ascii="Times New Roman" w:hAnsi="Times New Roman"/>
          <w:color w:val="3366FF"/>
          <w:sz w:val="28"/>
          <w:szCs w:val="28"/>
        </w:rPr>
        <w:t xml:space="preserve">                 </w:t>
      </w:r>
      <w:r w:rsidRPr="005C4C19">
        <w:rPr>
          <w:rFonts w:ascii="Times New Roman" w:hAnsi="Times New Roman"/>
          <w:color w:val="3366FF"/>
          <w:sz w:val="28"/>
          <w:szCs w:val="28"/>
        </w:rPr>
        <w:t>Характеристика 7 «Б» класса</w:t>
      </w:r>
    </w:p>
    <w:p w:rsidR="00854F41" w:rsidRPr="005C4C19" w:rsidRDefault="00854F41" w:rsidP="005C4C19">
      <w:pPr>
        <w:spacing w:after="0" w:line="240" w:lineRule="auto"/>
        <w:rPr>
          <w:rFonts w:ascii="Times New Roman" w:hAnsi="Times New Roman"/>
          <w:color w:val="3366FF"/>
          <w:sz w:val="28"/>
          <w:szCs w:val="28"/>
        </w:rPr>
      </w:pPr>
      <w:r w:rsidRPr="005C4C19">
        <w:rPr>
          <w:rFonts w:ascii="Times New Roman" w:hAnsi="Times New Roman"/>
          <w:color w:val="3366FF"/>
          <w:sz w:val="28"/>
          <w:szCs w:val="28"/>
        </w:rPr>
        <w:t xml:space="preserve">В 7-Б классе 27 ученика. В классе 11 девочек и 16 мальчиков. Ребята 2005-2006 года рождения. </w:t>
      </w:r>
    </w:p>
    <w:p w:rsidR="00854F41" w:rsidRPr="005C4C19" w:rsidRDefault="00854F41" w:rsidP="005C4C19">
      <w:pPr>
        <w:spacing w:after="0" w:line="240" w:lineRule="auto"/>
        <w:rPr>
          <w:rFonts w:ascii="Times New Roman" w:hAnsi="Times New Roman"/>
          <w:color w:val="3366FF"/>
          <w:sz w:val="28"/>
          <w:szCs w:val="28"/>
        </w:rPr>
      </w:pPr>
      <w:r w:rsidRPr="005C4C19">
        <w:rPr>
          <w:rFonts w:ascii="Times New Roman" w:hAnsi="Times New Roman"/>
          <w:color w:val="3366FF"/>
          <w:sz w:val="28"/>
          <w:szCs w:val="28"/>
        </w:rPr>
        <w:t>В классе есть дети из многодетных семей – 3</w:t>
      </w:r>
    </w:p>
    <w:p w:rsidR="00854F41" w:rsidRPr="005C4C19" w:rsidRDefault="00854F41" w:rsidP="005C4C19">
      <w:pPr>
        <w:spacing w:after="0" w:line="240" w:lineRule="auto"/>
        <w:rPr>
          <w:rFonts w:ascii="Times New Roman" w:hAnsi="Times New Roman"/>
          <w:color w:val="3366FF"/>
          <w:sz w:val="28"/>
          <w:szCs w:val="28"/>
        </w:rPr>
      </w:pPr>
      <w:r w:rsidRPr="005C4C19">
        <w:rPr>
          <w:rFonts w:ascii="Times New Roman" w:hAnsi="Times New Roman"/>
          <w:color w:val="3366FF"/>
          <w:sz w:val="28"/>
          <w:szCs w:val="28"/>
        </w:rPr>
        <w:t>Есть дети из неполных семей (воспитываются мамой) – 3.</w:t>
      </w:r>
    </w:p>
    <w:p w:rsidR="00854F41" w:rsidRPr="005C4C19" w:rsidRDefault="00854F41" w:rsidP="005C4C19">
      <w:pPr>
        <w:spacing w:after="0" w:line="240" w:lineRule="auto"/>
        <w:rPr>
          <w:rFonts w:ascii="Times New Roman" w:hAnsi="Times New Roman"/>
          <w:color w:val="3366FF"/>
          <w:sz w:val="28"/>
          <w:szCs w:val="28"/>
        </w:rPr>
      </w:pPr>
      <w:r w:rsidRPr="005C4C19">
        <w:rPr>
          <w:rFonts w:ascii="Times New Roman" w:hAnsi="Times New Roman"/>
          <w:color w:val="3366FF"/>
          <w:sz w:val="28"/>
          <w:szCs w:val="28"/>
        </w:rPr>
        <w:t>В классе отсутствуют дети группы риска, из неблагополучных семей, состоящие на учете внутри школы.</w:t>
      </w:r>
    </w:p>
    <w:p w:rsidR="00854F41" w:rsidRPr="005C4C19" w:rsidRDefault="00854F41" w:rsidP="005C4C19">
      <w:pPr>
        <w:spacing w:after="0" w:line="240" w:lineRule="auto"/>
        <w:rPr>
          <w:rFonts w:ascii="Times New Roman" w:hAnsi="Times New Roman"/>
          <w:color w:val="3366FF"/>
          <w:sz w:val="28"/>
          <w:szCs w:val="28"/>
        </w:rPr>
      </w:pPr>
      <w:r w:rsidRPr="005C4C19">
        <w:rPr>
          <w:rFonts w:ascii="Times New Roman" w:hAnsi="Times New Roman"/>
          <w:color w:val="3366FF"/>
          <w:sz w:val="28"/>
          <w:szCs w:val="28"/>
        </w:rPr>
        <w:t>Ученики в классе имеют разный темперамент, большинство – смешанный:</w:t>
      </w:r>
    </w:p>
    <w:p w:rsidR="00854F41" w:rsidRPr="005C4C19" w:rsidRDefault="00854F41" w:rsidP="005C4C19">
      <w:pPr>
        <w:spacing w:after="0" w:line="240" w:lineRule="auto"/>
        <w:rPr>
          <w:rFonts w:ascii="Times New Roman" w:hAnsi="Times New Roman"/>
          <w:color w:val="3366FF"/>
          <w:sz w:val="28"/>
          <w:szCs w:val="28"/>
        </w:rPr>
      </w:pPr>
      <w:r w:rsidRPr="005C4C19">
        <w:rPr>
          <w:rFonts w:ascii="Times New Roman" w:hAnsi="Times New Roman"/>
          <w:color w:val="3366FF"/>
          <w:sz w:val="28"/>
          <w:szCs w:val="28"/>
        </w:rPr>
        <w:t>близкий к холерику имеют 5 человек;</w:t>
      </w:r>
    </w:p>
    <w:p w:rsidR="00854F41" w:rsidRPr="005C4C19" w:rsidRDefault="00854F41" w:rsidP="005C4C19">
      <w:pPr>
        <w:spacing w:after="0" w:line="240" w:lineRule="auto"/>
        <w:rPr>
          <w:rFonts w:ascii="Times New Roman" w:hAnsi="Times New Roman"/>
          <w:color w:val="3366FF"/>
          <w:sz w:val="28"/>
          <w:szCs w:val="28"/>
        </w:rPr>
      </w:pPr>
      <w:r w:rsidRPr="005C4C19">
        <w:rPr>
          <w:rFonts w:ascii="Times New Roman" w:hAnsi="Times New Roman"/>
          <w:color w:val="3366FF"/>
          <w:sz w:val="28"/>
          <w:szCs w:val="28"/>
        </w:rPr>
        <w:t>близкий к сангвинику имеют 10 человек;</w:t>
      </w:r>
    </w:p>
    <w:p w:rsidR="00854F41" w:rsidRPr="005C4C19" w:rsidRDefault="00854F41" w:rsidP="005C4C19">
      <w:pPr>
        <w:spacing w:after="0" w:line="240" w:lineRule="auto"/>
        <w:rPr>
          <w:rFonts w:ascii="Times New Roman" w:hAnsi="Times New Roman"/>
          <w:color w:val="3366FF"/>
          <w:sz w:val="28"/>
          <w:szCs w:val="28"/>
        </w:rPr>
      </w:pPr>
      <w:r w:rsidRPr="005C4C19">
        <w:rPr>
          <w:rFonts w:ascii="Times New Roman" w:hAnsi="Times New Roman"/>
          <w:color w:val="3366FF"/>
          <w:sz w:val="28"/>
          <w:szCs w:val="28"/>
        </w:rPr>
        <w:t>близкий к флегматику имеют 4 человек;</w:t>
      </w:r>
    </w:p>
    <w:p w:rsidR="00854F41" w:rsidRPr="005C4C19" w:rsidRDefault="00854F41" w:rsidP="005C4C19">
      <w:pPr>
        <w:spacing w:after="0" w:line="240" w:lineRule="auto"/>
        <w:rPr>
          <w:rFonts w:ascii="Times New Roman" w:hAnsi="Times New Roman"/>
          <w:color w:val="3366FF"/>
          <w:sz w:val="28"/>
          <w:szCs w:val="28"/>
        </w:rPr>
      </w:pPr>
      <w:r w:rsidRPr="005C4C19">
        <w:rPr>
          <w:rFonts w:ascii="Times New Roman" w:hAnsi="Times New Roman"/>
          <w:color w:val="3366FF"/>
          <w:sz w:val="28"/>
          <w:szCs w:val="28"/>
        </w:rPr>
        <w:t>близкий к меланхолику имеют 3 человека.</w:t>
      </w:r>
    </w:p>
    <w:p w:rsidR="00854F41" w:rsidRPr="005C4C19" w:rsidRDefault="00854F41" w:rsidP="005C4C19">
      <w:pPr>
        <w:spacing w:after="0" w:line="240" w:lineRule="auto"/>
        <w:rPr>
          <w:rFonts w:ascii="Times New Roman" w:hAnsi="Times New Roman"/>
          <w:color w:val="3366FF"/>
          <w:sz w:val="28"/>
          <w:szCs w:val="28"/>
        </w:rPr>
      </w:pPr>
      <w:r w:rsidRPr="005C4C19">
        <w:rPr>
          <w:rFonts w:ascii="Times New Roman" w:hAnsi="Times New Roman"/>
          <w:color w:val="3366FF"/>
          <w:sz w:val="28"/>
          <w:szCs w:val="28"/>
        </w:rPr>
        <w:t xml:space="preserve">Опираясь на данные школьного психолога, на проведенную методику социометрии, на желание и возможности каждого ученика, классный руководитель совместно с классным коллективом выбрал актив класса: </w:t>
      </w:r>
    </w:p>
    <w:p w:rsidR="00854F41" w:rsidRPr="005C4C19" w:rsidRDefault="00854F41" w:rsidP="005C4C19">
      <w:pPr>
        <w:spacing w:after="0" w:line="240" w:lineRule="auto"/>
        <w:rPr>
          <w:rFonts w:ascii="Times New Roman" w:hAnsi="Times New Roman"/>
          <w:color w:val="3366FF"/>
          <w:sz w:val="28"/>
          <w:szCs w:val="28"/>
        </w:rPr>
      </w:pPr>
      <w:r w:rsidRPr="005C4C19">
        <w:rPr>
          <w:rFonts w:ascii="Times New Roman" w:hAnsi="Times New Roman"/>
          <w:color w:val="3366FF"/>
          <w:sz w:val="28"/>
          <w:szCs w:val="28"/>
        </w:rPr>
        <w:t>Классное самоуправление</w:t>
      </w:r>
    </w:p>
    <w:p w:rsidR="00854F41" w:rsidRPr="005C4C19" w:rsidRDefault="00854F41" w:rsidP="005C4C19">
      <w:pPr>
        <w:spacing w:after="0" w:line="240" w:lineRule="auto"/>
        <w:rPr>
          <w:rFonts w:ascii="Times New Roman" w:hAnsi="Times New Roman"/>
          <w:color w:val="3366FF"/>
          <w:sz w:val="28"/>
          <w:szCs w:val="28"/>
        </w:rPr>
      </w:pPr>
      <w:r w:rsidRPr="005C4C19">
        <w:rPr>
          <w:rFonts w:ascii="Times New Roman" w:hAnsi="Times New Roman"/>
          <w:color w:val="3366FF"/>
          <w:sz w:val="28"/>
          <w:szCs w:val="28"/>
        </w:rPr>
        <w:t>«Новое поколение»Девиз: «Мы молодые, сильные, здоровые, у нас мечты, идеи, мысли новые!»</w:t>
      </w:r>
    </w:p>
    <w:p w:rsidR="00854F41" w:rsidRPr="005C4C19" w:rsidRDefault="00854F41" w:rsidP="005C4C19">
      <w:pPr>
        <w:spacing w:after="0" w:line="240" w:lineRule="auto"/>
        <w:rPr>
          <w:rFonts w:ascii="Times New Roman" w:hAnsi="Times New Roman"/>
          <w:b/>
          <w:color w:val="3366FF"/>
          <w:sz w:val="28"/>
          <w:szCs w:val="28"/>
        </w:rPr>
      </w:pPr>
      <w:r w:rsidRPr="005C4C19">
        <w:rPr>
          <w:rFonts w:ascii="Times New Roman" w:hAnsi="Times New Roman"/>
          <w:b/>
          <w:color w:val="3366FF"/>
          <w:sz w:val="28"/>
          <w:szCs w:val="28"/>
        </w:rPr>
        <w:t>Актив класса</w:t>
      </w:r>
    </w:p>
    <w:p w:rsidR="00854F41" w:rsidRPr="005C4C19" w:rsidRDefault="00854F41" w:rsidP="005C4C19">
      <w:pPr>
        <w:spacing w:after="0" w:line="240" w:lineRule="auto"/>
        <w:rPr>
          <w:rFonts w:ascii="Times New Roman" w:hAnsi="Times New Roman"/>
          <w:color w:val="3366FF"/>
          <w:sz w:val="28"/>
          <w:szCs w:val="28"/>
        </w:rPr>
      </w:pPr>
      <w:r w:rsidRPr="005C4C19">
        <w:rPr>
          <w:rFonts w:ascii="Times New Roman" w:hAnsi="Times New Roman"/>
          <w:color w:val="3366FF"/>
          <w:sz w:val="28"/>
          <w:szCs w:val="28"/>
        </w:rPr>
        <w:t>Староста класса: Александров Артур</w:t>
      </w:r>
    </w:p>
    <w:p w:rsidR="00854F41" w:rsidRPr="005C4C19" w:rsidRDefault="00854F41" w:rsidP="005C4C19">
      <w:pPr>
        <w:spacing w:after="0" w:line="240" w:lineRule="auto"/>
        <w:rPr>
          <w:rFonts w:ascii="Times New Roman" w:hAnsi="Times New Roman"/>
          <w:color w:val="3366FF"/>
          <w:sz w:val="28"/>
          <w:szCs w:val="28"/>
        </w:rPr>
      </w:pPr>
      <w:r w:rsidRPr="005C4C19">
        <w:rPr>
          <w:rFonts w:ascii="Times New Roman" w:hAnsi="Times New Roman"/>
          <w:color w:val="3366FF"/>
          <w:sz w:val="28"/>
          <w:szCs w:val="28"/>
        </w:rPr>
        <w:t>Зам. старосты: Юдин Арсений</w:t>
      </w:r>
    </w:p>
    <w:p w:rsidR="00854F41" w:rsidRPr="005C4C19" w:rsidRDefault="00854F41" w:rsidP="005C4C19">
      <w:pPr>
        <w:spacing w:after="0" w:line="240" w:lineRule="auto"/>
        <w:rPr>
          <w:rFonts w:ascii="Times New Roman" w:hAnsi="Times New Roman"/>
          <w:color w:val="3366FF"/>
          <w:sz w:val="28"/>
          <w:szCs w:val="28"/>
        </w:rPr>
      </w:pPr>
      <w:r w:rsidRPr="005C4C19">
        <w:rPr>
          <w:rFonts w:ascii="Times New Roman" w:hAnsi="Times New Roman"/>
          <w:color w:val="3366FF"/>
          <w:sz w:val="28"/>
          <w:szCs w:val="28"/>
        </w:rPr>
        <w:t>Учебный сектор: Климова Света, Галиахметова Эльмира</w:t>
      </w:r>
    </w:p>
    <w:p w:rsidR="00854F41" w:rsidRPr="005C4C19" w:rsidRDefault="00854F41" w:rsidP="005C4C19">
      <w:pPr>
        <w:spacing w:after="0" w:line="240" w:lineRule="auto"/>
        <w:rPr>
          <w:rFonts w:ascii="Times New Roman" w:hAnsi="Times New Roman"/>
          <w:color w:val="3366FF"/>
          <w:sz w:val="28"/>
          <w:szCs w:val="28"/>
        </w:rPr>
      </w:pPr>
      <w:r w:rsidRPr="005C4C19">
        <w:rPr>
          <w:rFonts w:ascii="Times New Roman" w:hAnsi="Times New Roman"/>
          <w:color w:val="3366FF"/>
          <w:sz w:val="28"/>
          <w:szCs w:val="28"/>
        </w:rPr>
        <w:t>Культурно – массовый сектор: Ахтямова , Алеева, Казанцев, Вагапов</w:t>
      </w:r>
    </w:p>
    <w:p w:rsidR="00854F41" w:rsidRPr="005C4C19" w:rsidRDefault="00854F41" w:rsidP="005C4C19">
      <w:pPr>
        <w:spacing w:after="0" w:line="240" w:lineRule="auto"/>
        <w:rPr>
          <w:rFonts w:ascii="Times New Roman" w:hAnsi="Times New Roman"/>
          <w:color w:val="3366FF"/>
          <w:sz w:val="28"/>
          <w:szCs w:val="28"/>
        </w:rPr>
      </w:pPr>
      <w:r w:rsidRPr="005C4C19">
        <w:rPr>
          <w:rFonts w:ascii="Times New Roman" w:hAnsi="Times New Roman"/>
          <w:color w:val="3366FF"/>
          <w:sz w:val="28"/>
          <w:szCs w:val="28"/>
        </w:rPr>
        <w:t xml:space="preserve">Спортивный сектор: Чигарин, Климов, Машрапов, </w:t>
      </w:r>
    </w:p>
    <w:p w:rsidR="00854F41" w:rsidRPr="005C4C19" w:rsidRDefault="00854F41" w:rsidP="005C4C19">
      <w:pPr>
        <w:spacing w:after="0" w:line="240" w:lineRule="auto"/>
        <w:rPr>
          <w:rFonts w:ascii="Times New Roman" w:hAnsi="Times New Roman"/>
          <w:color w:val="3366FF"/>
          <w:sz w:val="28"/>
          <w:szCs w:val="28"/>
        </w:rPr>
      </w:pPr>
      <w:r w:rsidRPr="005C4C19">
        <w:rPr>
          <w:rFonts w:ascii="Times New Roman" w:hAnsi="Times New Roman"/>
          <w:color w:val="3366FF"/>
          <w:sz w:val="28"/>
          <w:szCs w:val="28"/>
        </w:rPr>
        <w:t>Трудовой сектор: Охотин, Шошин, Санжаров, Шарафиева, Хайрутдинова,Чумарина, Биряльмин</w:t>
      </w:r>
    </w:p>
    <w:p w:rsidR="00854F41" w:rsidRPr="005C4C19" w:rsidRDefault="00854F41" w:rsidP="005C4C19">
      <w:pPr>
        <w:spacing w:after="0" w:line="240" w:lineRule="auto"/>
        <w:rPr>
          <w:rFonts w:ascii="Times New Roman" w:hAnsi="Times New Roman"/>
          <w:color w:val="3366FF"/>
          <w:sz w:val="28"/>
          <w:szCs w:val="28"/>
        </w:rPr>
      </w:pPr>
      <w:r w:rsidRPr="005C4C19">
        <w:rPr>
          <w:rFonts w:ascii="Times New Roman" w:hAnsi="Times New Roman"/>
          <w:color w:val="3366FF"/>
          <w:sz w:val="28"/>
          <w:szCs w:val="28"/>
        </w:rPr>
        <w:t>Редакционная коллегия: Никитин, Шарафиева Яна, Валиуллина, Аскаров</w:t>
      </w:r>
    </w:p>
    <w:p w:rsidR="00854F41" w:rsidRPr="005C4C19" w:rsidRDefault="00854F41" w:rsidP="005C4C19">
      <w:pPr>
        <w:spacing w:after="0" w:line="240" w:lineRule="auto"/>
        <w:rPr>
          <w:rFonts w:ascii="Times New Roman" w:hAnsi="Times New Roman"/>
          <w:color w:val="3366FF"/>
          <w:sz w:val="28"/>
          <w:szCs w:val="28"/>
        </w:rPr>
      </w:pPr>
      <w:r w:rsidRPr="005C4C19">
        <w:rPr>
          <w:rFonts w:ascii="Times New Roman" w:hAnsi="Times New Roman"/>
          <w:color w:val="3366FF"/>
          <w:sz w:val="28"/>
          <w:szCs w:val="28"/>
        </w:rPr>
        <w:t>Работа актива класса позволяет разобраться в специфике взаимоотношений учеников в классе, насколько сильно различается формальная и неформальная структура класса.</w:t>
      </w:r>
    </w:p>
    <w:p w:rsidR="00854F41" w:rsidRPr="005C4C19" w:rsidRDefault="00854F41" w:rsidP="005C4C19">
      <w:pPr>
        <w:spacing w:after="0" w:line="240" w:lineRule="auto"/>
        <w:rPr>
          <w:rFonts w:ascii="Times New Roman" w:hAnsi="Times New Roman"/>
          <w:color w:val="3366FF"/>
          <w:sz w:val="28"/>
          <w:szCs w:val="28"/>
        </w:rPr>
      </w:pPr>
      <w:r w:rsidRPr="005C4C19">
        <w:rPr>
          <w:rFonts w:ascii="Times New Roman" w:hAnsi="Times New Roman"/>
          <w:color w:val="3366FF"/>
          <w:sz w:val="28"/>
          <w:szCs w:val="28"/>
        </w:rPr>
        <w:t>Успеваемость в классе 100%. По итогам прошлого учебного года в классе 3 отличника. Но есть ребята, имеющие по 1-2 «четверки», с которыми необходимо дополнительно работать по отдельным предметам (2 ученика).</w:t>
      </w:r>
    </w:p>
    <w:p w:rsidR="00854F41" w:rsidRPr="005C4C19" w:rsidRDefault="00854F41" w:rsidP="005C4C19">
      <w:pPr>
        <w:spacing w:after="0" w:line="240" w:lineRule="auto"/>
        <w:rPr>
          <w:rFonts w:ascii="Times New Roman" w:hAnsi="Times New Roman"/>
          <w:color w:val="3366FF"/>
          <w:sz w:val="28"/>
          <w:szCs w:val="28"/>
        </w:rPr>
      </w:pPr>
      <w:r w:rsidRPr="005C4C19">
        <w:rPr>
          <w:rFonts w:ascii="Times New Roman" w:hAnsi="Times New Roman"/>
          <w:color w:val="3366FF"/>
          <w:sz w:val="28"/>
          <w:szCs w:val="28"/>
        </w:rPr>
        <w:t>На «хорошо» в классе успевают 13 человек, «удовлетворительно» - 7 человек, из них есть ученики, которые имеют по 1-2 «тройки» по отдельным предметам (3 ученика).</w:t>
      </w:r>
    </w:p>
    <w:p w:rsidR="00854F41" w:rsidRPr="005C4C19" w:rsidRDefault="00854F41" w:rsidP="005C4C19">
      <w:pPr>
        <w:spacing w:after="0" w:line="240" w:lineRule="auto"/>
        <w:rPr>
          <w:rFonts w:ascii="Times New Roman" w:hAnsi="Times New Roman"/>
          <w:color w:val="3366FF"/>
          <w:sz w:val="28"/>
          <w:szCs w:val="28"/>
        </w:rPr>
      </w:pPr>
      <w:r w:rsidRPr="005C4C19">
        <w:rPr>
          <w:rFonts w:ascii="Times New Roman" w:hAnsi="Times New Roman"/>
          <w:color w:val="3366FF"/>
          <w:sz w:val="28"/>
          <w:szCs w:val="28"/>
        </w:rPr>
        <w:t>Мотивация обучения в классе формируется в ходе усвоения знаний, стремления накопить дополнительные сведения и использовать их на уроках. Заинтересованность школьников в высокой оценке велика. Каждый стремится, чтоб его оценили как можно выше, но не все прикладывают максимум усилий к повышению уровня знаний. Это говорит о завышенной самооценке некоторых учеников, таких в классе 5 человек.</w:t>
      </w:r>
    </w:p>
    <w:p w:rsidR="00854F41" w:rsidRPr="003811A9" w:rsidRDefault="00854F41" w:rsidP="003811A9">
      <w:pPr>
        <w:spacing w:after="0" w:line="240" w:lineRule="auto"/>
        <w:rPr>
          <w:rFonts w:ascii="Times New Roman" w:hAnsi="Times New Roman"/>
          <w:color w:val="3366FF"/>
          <w:sz w:val="28"/>
          <w:szCs w:val="28"/>
        </w:rPr>
      </w:pPr>
      <w:r w:rsidRPr="005C4C19">
        <w:rPr>
          <w:rFonts w:ascii="Times New Roman" w:hAnsi="Times New Roman"/>
          <w:color w:val="3366FF"/>
          <w:sz w:val="28"/>
          <w:szCs w:val="28"/>
        </w:rPr>
        <w:t>Не все ребята имеют ровное отношение к учебе. Некоторые недобросовестно относятся к учебному процессу, поэтому имеют оценки ниже своего общего</w:t>
      </w:r>
    </w:p>
    <w:p w:rsidR="00854F41" w:rsidRDefault="00854F41" w:rsidP="005C4C19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854F41" w:rsidRPr="003811A9" w:rsidRDefault="00854F41" w:rsidP="005C4C19">
      <w:pPr>
        <w:spacing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  <w:r w:rsidRPr="003811A9">
        <w:rPr>
          <w:rFonts w:ascii="Times New Roman" w:hAnsi="Times New Roman"/>
          <w:color w:val="0000FF"/>
          <w:sz w:val="20"/>
          <w:szCs w:val="20"/>
        </w:rPr>
        <w:t xml:space="preserve"> </w:t>
      </w:r>
      <w:r w:rsidRPr="003811A9">
        <w:rPr>
          <w:rFonts w:ascii="Times New Roman" w:hAnsi="Times New Roman"/>
          <w:color w:val="0000FF"/>
          <w:sz w:val="28"/>
          <w:szCs w:val="28"/>
        </w:rPr>
        <w:t>уровня развития. Есть ученики, которые не всегда выполняют домашние задания, соответственно, их уровень достижений не выше среднего. Но есть в классе ученики, которые внимательно воспринимают информацию, усваивают на уроке большую часть сведений, стремятся познать новое, повысить уровень знаний, расширить кругозор, проявить свои интеллектуальные способности. В целом класс положительно настроен на учебу. При создании благоприятной обстановки, интересной подаче материала ученики с удовольствием работают, не отвлекаются на посторонние вещи. Класс интеллектуально готов к познанию и запоминанию нового материала. В основном в классе ребята учатся хорошо, показывают прекрасные результаты в учебе, участвуют во многих конкурсах и олимпиадах разного уровня: районные, городские. Коллектив имеет достаточно много побед, что подтверждено грамотами и дипломами всех уровней.</w:t>
      </w: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  <w:r w:rsidRPr="003811A9">
        <w:rPr>
          <w:rFonts w:ascii="Times New Roman" w:hAnsi="Times New Roman"/>
          <w:color w:val="0000FF"/>
          <w:sz w:val="28"/>
          <w:szCs w:val="28"/>
        </w:rPr>
        <w:t>Дисциплина в классе в основном хорошая. Но класс шумный, непоседливый, активный. Его энергию нужно направлять в выгодное для урока русло. Слово учителя понимают, на замечания реагируют, прислушиваются к общему мнению коллектива. Но на некоторых уроках дисциплина ниже, чем на других, настрой на рабочий лад проходит затруднительно и не сразу. Бывает, в ходе работы отвлекаются, шумят, часто поглядывают на часы – ждут перемены. Если учитель сможет построить урок так, чтобы заинтересовать ребят, они сразу могут настроиться на учебу, с удовольствием погружаются в работу, проявляют инициативу и активность, стараются высказать свое мнение, предположение, готовы к дискуссии. Когда кто-то не готов к уроку, активность класса так втягивает в процесс обучения, что всякий находит возможность работать, усваивать знания, вырабатывать навыки успешного обучения. Успеваемость в классе напрямую связана с дисциплиной и организованностью, поэтому учителя, работающие в этом классе, с начала урока ставят задачу порядка и внимания, тогда урок обязательно пройдет на высоком уровне успеваемости и самоотдачи. Однако есть ребята, которые не активны в ходе работы на уроке. К таким школьникам нужен индивидуальный подход, больше им уделять внимания, самим вызывать к доске, опрашивать, только тогда они смогут продемонстрировать свои способности (3 человека).</w:t>
      </w: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  <w:r w:rsidRPr="003811A9">
        <w:rPr>
          <w:rFonts w:ascii="Times New Roman" w:hAnsi="Times New Roman"/>
          <w:color w:val="0000FF"/>
          <w:sz w:val="28"/>
          <w:szCs w:val="28"/>
        </w:rPr>
        <w:t>Мотивация трудовой деятельности в классе высокая. Ребята очень активны при уборке школьной территории, классного кабинета, на субботниках. Свою энергию и жизненную активность они проявляют в труде. Некоторые по собственной инициативе помогают убирать дежурным, берут на себя ответственность за чистую доску и наличие мела, за подклеивание школьных учебников, атласов, карт. Генеральная уборка в классе проходит весело, шумно, но в рамках дисциплины и с полной ответственностью. Есть ученики, которые не всегда принимают участие в уборке класса и школьной территории. Таких детей никто не наказывает, они сами иногда сожалеют, что не участвовали в мероприятии, так как пропустили много интересного, забавного, ведь в ходе работы ребята любят шутить, смеяться, баловаться, иногда отрабатывают концертные номера: поют, читают стихи, даже танцуют.</w:t>
      </w: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  <w:r w:rsidRPr="003811A9">
        <w:rPr>
          <w:rFonts w:ascii="Times New Roman" w:hAnsi="Times New Roman"/>
          <w:color w:val="0000FF"/>
          <w:sz w:val="28"/>
          <w:szCs w:val="28"/>
        </w:rPr>
        <w:t xml:space="preserve"> Ученики на данном этапе развития находятся на стадии формирования прочного и деятельного классного коллектива, уже владеют навыками выполнения коллективных дел, умеют распределять между собой обязанности, назначать ответственных за мероприятия, подчиняются выбранному руководителю.</w:t>
      </w: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  <w:r w:rsidRPr="003811A9">
        <w:rPr>
          <w:rFonts w:ascii="Times New Roman" w:hAnsi="Times New Roman"/>
          <w:color w:val="0000FF"/>
          <w:sz w:val="28"/>
          <w:szCs w:val="28"/>
        </w:rPr>
        <w:t>Психически и психологически ребята здоровы, отклонений нет. Уровень физического развития и здоровья детей в классе недостаточный, некоторые ученики по состоянию здоровья на уроке физкультуры занимаются в специальной группе, таких 3 человека. Есть дети со слабым зрением, им рекомендовано сидеть не дальше второй парты, таких 5 человек.</w:t>
      </w: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  <w:r w:rsidRPr="003811A9">
        <w:rPr>
          <w:rFonts w:ascii="Times New Roman" w:hAnsi="Times New Roman"/>
          <w:color w:val="0000FF"/>
          <w:sz w:val="28"/>
          <w:szCs w:val="28"/>
        </w:rPr>
        <w:t>Ребята выбирают сами своих лидеров, актив класса и распоряжениям уполномоченных лиц подчиняются. Класс очень активен не только в ходе урока, их желание участвовать в жизни класса и школы очень высоко. Многие с удовольствием принимают участие в школьных концертах, утренниках, открытых мероприятиях. В коллективе много талантливых детей: поют, танцуют, владеют художественным словом. Многие ребята посещают во внеурочное время кружки, спортивные секции и школы, школы развития и искусства:</w:t>
      </w: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  <w:r w:rsidRPr="003811A9">
        <w:rPr>
          <w:rFonts w:ascii="Times New Roman" w:hAnsi="Times New Roman"/>
          <w:color w:val="0000FF"/>
          <w:sz w:val="28"/>
          <w:szCs w:val="28"/>
        </w:rPr>
        <w:t>школьный вокальный кружок – 4 человека;</w:t>
      </w:r>
      <w:bookmarkStart w:id="0" w:name="_GoBack"/>
      <w:bookmarkEnd w:id="0"/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  <w:r w:rsidRPr="003811A9">
        <w:rPr>
          <w:rFonts w:ascii="Times New Roman" w:hAnsi="Times New Roman"/>
          <w:color w:val="0000FF"/>
          <w:sz w:val="28"/>
          <w:szCs w:val="28"/>
        </w:rPr>
        <w:t>школьная футбольная секция – 6 человек;</w:t>
      </w: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  <w:r w:rsidRPr="003811A9">
        <w:rPr>
          <w:rFonts w:ascii="Times New Roman" w:hAnsi="Times New Roman"/>
          <w:color w:val="0000FF"/>
          <w:sz w:val="28"/>
          <w:szCs w:val="28"/>
        </w:rPr>
        <w:t>музыкальная школа – 4 человека;</w:t>
      </w: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  <w:r w:rsidRPr="003811A9">
        <w:rPr>
          <w:rFonts w:ascii="Times New Roman" w:hAnsi="Times New Roman"/>
          <w:color w:val="0000FF"/>
          <w:sz w:val="28"/>
          <w:szCs w:val="28"/>
        </w:rPr>
        <w:t>школа изобразительного искусства – 3 человека.</w:t>
      </w: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  <w:r w:rsidRPr="003811A9">
        <w:rPr>
          <w:rFonts w:ascii="Times New Roman" w:hAnsi="Times New Roman"/>
          <w:color w:val="0000FF"/>
          <w:sz w:val="28"/>
          <w:szCs w:val="28"/>
        </w:rPr>
        <w:t>В классе есть одаренные дети, имеющие награды разного уровня:</w:t>
      </w: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  <w:r w:rsidRPr="003811A9">
        <w:rPr>
          <w:rFonts w:ascii="Times New Roman" w:hAnsi="Times New Roman"/>
          <w:color w:val="0000FF"/>
          <w:sz w:val="28"/>
          <w:szCs w:val="28"/>
        </w:rPr>
        <w:t>районный литературный конкурс – 2 человека;</w:t>
      </w: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  <w:r w:rsidRPr="003811A9">
        <w:rPr>
          <w:rFonts w:ascii="Times New Roman" w:hAnsi="Times New Roman"/>
          <w:color w:val="0000FF"/>
          <w:sz w:val="28"/>
          <w:szCs w:val="28"/>
        </w:rPr>
        <w:t>районный музыкальный конкурс (вокал) – 2 человека;</w:t>
      </w: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  <w:r w:rsidRPr="003811A9">
        <w:rPr>
          <w:rFonts w:ascii="Times New Roman" w:hAnsi="Times New Roman"/>
          <w:color w:val="0000FF"/>
          <w:sz w:val="28"/>
          <w:szCs w:val="28"/>
        </w:rPr>
        <w:t>республиканский и всероссийский чемпионат по художественной гимнастике-1 человек;</w:t>
      </w: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  <w:r w:rsidRPr="003811A9">
        <w:rPr>
          <w:rFonts w:ascii="Times New Roman" w:hAnsi="Times New Roman"/>
          <w:color w:val="0000FF"/>
          <w:sz w:val="28"/>
          <w:szCs w:val="28"/>
        </w:rPr>
        <w:t>международный конкурс по русскому языку – 4человека.</w:t>
      </w: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  <w:r w:rsidRPr="003811A9">
        <w:rPr>
          <w:rFonts w:ascii="Times New Roman" w:hAnsi="Times New Roman"/>
          <w:color w:val="0000FF"/>
          <w:sz w:val="28"/>
          <w:szCs w:val="28"/>
        </w:rPr>
        <w:t>Нельзя не отметить единство, сплоченность класса и дружбу в коллективе. Ученики друг другу стараются помогать, уважают мнение товарища, прислушиваются к мнению выбранных лидеров. Если кто-то из класса болеет, ребята навещают больного, приносят угощения, фрукты. Дни рождения ребята с удовольствием проводят с классом: приносят сладости и напитки, угощают одноклассников. Класс поздравляет именинника, все говорят добрые слова, комплименты и обязательно готовят коллективный сюрприз. В целом класс очень подвижен, энергичен, общителен и дружелюбен. Все ребята прекрасно общаются с учениками из других классов, имеют много друзей, единомышленников.</w:t>
      </w: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  <w:r w:rsidRPr="003811A9">
        <w:rPr>
          <w:rFonts w:ascii="Times New Roman" w:hAnsi="Times New Roman"/>
          <w:color w:val="0000FF"/>
          <w:sz w:val="28"/>
          <w:szCs w:val="28"/>
        </w:rPr>
        <w:t>Конфликты в коллективе бывают крайне редко. Если конфликт не разрешается самими учениками, подключается классный руководитель и родители. Шестиклассники еще психически неустойчивы, у них встречаются перемены настроения, но в классе нет грубых ссор, если и повздорили, то обе стороны всегда стремятся к примирению и, как правило, торжествуют мир и дружба.</w:t>
      </w: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  <w:r w:rsidRPr="003811A9">
        <w:rPr>
          <w:rFonts w:ascii="Times New Roman" w:hAnsi="Times New Roman"/>
          <w:color w:val="0000FF"/>
          <w:sz w:val="28"/>
          <w:szCs w:val="28"/>
        </w:rPr>
        <w:t>Учитывая уровень межличностных отношений его членов, их интеллектуальное и физическое развитие, предстоит совместная кропотливая работа классного руководителя с родителями по созданию максимально благоприятных условий для развития творческой личности ученика как в школе, так и вне ее стен.</w:t>
      </w: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  <w:r w:rsidRPr="003811A9">
        <w:rPr>
          <w:rFonts w:ascii="Times New Roman" w:hAnsi="Times New Roman"/>
          <w:color w:val="0000FF"/>
          <w:sz w:val="28"/>
          <w:szCs w:val="28"/>
        </w:rPr>
        <w:t>У классного руководителя с ребятами сложились доброжелательные, доверительные отношения, основанные на взаимоуважении и взаимопонимании. Ученики активно идут на общение с классным руководителем, любят и с большим интересом посещают классные часы, на которых с удовольствием выступают, слушают беседы и активно принимают в них участие, готовят тематические презентации совместно с классным руководителем, учителями и родителями.</w:t>
      </w: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  <w:r w:rsidRPr="003811A9">
        <w:rPr>
          <w:rFonts w:ascii="Times New Roman" w:hAnsi="Times New Roman"/>
          <w:color w:val="0000FF"/>
          <w:sz w:val="28"/>
          <w:szCs w:val="28"/>
        </w:rPr>
        <w:t>Родительский комитет класса и родители стремятся помочь классному руководителю и своим детям в организации внеклассных мероприятий, экскурсий, походов; следят за благосостоянием и уютом кабинета: пополняют классную библиотеку, помогают озеленять класс. Родители следят за своими детьми, помогают с выполнением домашних заданий, следят не только за успеваемостью, но и за дисциплиной, за жизнью ребенка вне школы. Каждый ученик класса знает, что ведется контроль и учет успехов и поражений классного коллектива, поэтому старается не подвести других.</w:t>
      </w: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  <w:r w:rsidRPr="003811A9">
        <w:rPr>
          <w:rFonts w:ascii="Times New Roman" w:hAnsi="Times New Roman"/>
          <w:color w:val="0000FF"/>
          <w:sz w:val="28"/>
          <w:szCs w:val="28"/>
        </w:rPr>
        <w:t>Вся деятельность классного коллектива направлена на решение поставленных задач и проходит под девизом :«Мы молодые, сильные, здоровые, у нас мечты, идеи, мысли новые!»</w:t>
      </w: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854F41" w:rsidRPr="003811A9" w:rsidRDefault="00854F41" w:rsidP="00C703BE">
      <w:pPr>
        <w:jc w:val="both"/>
        <w:rPr>
          <w:rFonts w:ascii="Times New Roman" w:hAnsi="Times New Roman"/>
          <w:color w:val="0000FF"/>
          <w:sz w:val="28"/>
          <w:szCs w:val="28"/>
        </w:rPr>
      </w:pPr>
    </w:p>
    <w:sectPr w:rsidR="00854F41" w:rsidRPr="003811A9" w:rsidSect="005C4C19">
      <w:pgSz w:w="11906" w:h="16838"/>
      <w:pgMar w:top="1134" w:right="850" w:bottom="1134" w:left="126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6857"/>
    <w:rsid w:val="00091FBD"/>
    <w:rsid w:val="002A4389"/>
    <w:rsid w:val="003811A9"/>
    <w:rsid w:val="00426857"/>
    <w:rsid w:val="00560287"/>
    <w:rsid w:val="005C4C19"/>
    <w:rsid w:val="00776938"/>
    <w:rsid w:val="00854F41"/>
    <w:rsid w:val="00C703BE"/>
    <w:rsid w:val="00C72620"/>
    <w:rsid w:val="00D53329"/>
    <w:rsid w:val="00F77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83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5</Pages>
  <Words>1409</Words>
  <Characters>8033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cp:lastPrinted>2018-11-22T14:01:00Z</cp:lastPrinted>
  <dcterms:created xsi:type="dcterms:W3CDTF">2017-11-28T17:17:00Z</dcterms:created>
  <dcterms:modified xsi:type="dcterms:W3CDTF">2018-11-27T11:29:00Z</dcterms:modified>
</cp:coreProperties>
</file>